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46" w:rsidRPr="009115E0" w:rsidRDefault="00A43946" w:rsidP="009115E0">
      <w:pPr>
        <w:jc w:val="right"/>
        <w:rPr>
          <w:rFonts w:ascii="Times New Roman" w:hAnsi="Times New Roman" w:cs="Times New Roman"/>
        </w:rPr>
      </w:pPr>
      <w:r w:rsidRPr="009115E0">
        <w:rPr>
          <w:rFonts w:ascii="Times New Roman" w:hAnsi="Times New Roman" w:cs="Times New Roman"/>
        </w:rPr>
        <w:t xml:space="preserve">Утверждено приказом </w:t>
      </w:r>
      <w:r>
        <w:rPr>
          <w:rFonts w:ascii="Times New Roman" w:hAnsi="Times New Roman" w:cs="Times New Roman"/>
        </w:rPr>
        <w:t>№ 12 от  25.01.2016</w:t>
      </w:r>
    </w:p>
    <w:p w:rsidR="00A43946" w:rsidRDefault="00A43946" w:rsidP="009115E0">
      <w:pPr>
        <w:rPr>
          <w:rFonts w:ascii="Times New Roman" w:hAnsi="Times New Roman" w:cs="Times New Roman"/>
        </w:rPr>
      </w:pPr>
    </w:p>
    <w:p w:rsidR="00A43946" w:rsidRPr="009115E0" w:rsidRDefault="00A43946" w:rsidP="009115E0">
      <w:pPr>
        <w:rPr>
          <w:rFonts w:ascii="Times New Roman" w:hAnsi="Times New Roman" w:cs="Times New Roman"/>
        </w:rPr>
      </w:pPr>
    </w:p>
    <w:p w:rsidR="00A43946" w:rsidRPr="009115E0" w:rsidRDefault="00A43946" w:rsidP="009115E0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9115E0">
        <w:rPr>
          <w:rFonts w:ascii="Times New Roman" w:hAnsi="Times New Roman" w:cs="Times New Roman"/>
          <w:b/>
        </w:rPr>
        <w:t>ПОЛОЖЕНИЕ</w:t>
      </w:r>
    </w:p>
    <w:p w:rsidR="00A43946" w:rsidRDefault="00A43946" w:rsidP="004A1F65">
      <w:pPr>
        <w:jc w:val="center"/>
        <w:rPr>
          <w:rFonts w:ascii="Times New Roman" w:hAnsi="Times New Roman" w:cs="Times New Roman"/>
          <w:b/>
        </w:rPr>
      </w:pPr>
      <w:r w:rsidRPr="009115E0">
        <w:rPr>
          <w:rFonts w:ascii="Times New Roman" w:hAnsi="Times New Roman" w:cs="Times New Roman"/>
          <w:b/>
        </w:rPr>
        <w:t>о Комиссии по противодействию коррупции в ГАУК СО «Свердловская государственная академическая филармония»</w:t>
      </w:r>
    </w:p>
    <w:bookmarkEnd w:id="0"/>
    <w:p w:rsidR="00A43946" w:rsidRPr="009115E0" w:rsidRDefault="00A43946" w:rsidP="004A1F65">
      <w:pPr>
        <w:jc w:val="center"/>
        <w:rPr>
          <w:rFonts w:ascii="Times New Roman" w:hAnsi="Times New Roman" w:cs="Times New Roman"/>
          <w:b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 w:rsidRPr="009115E0">
        <w:rPr>
          <w:rFonts w:ascii="Times New Roman" w:hAnsi="Times New Roman" w:cs="Times New Roman"/>
        </w:rPr>
        <w:t xml:space="preserve">Комиссия по противодействию коррупции в </w:t>
      </w:r>
      <w:r>
        <w:rPr>
          <w:rFonts w:ascii="Times New Roman" w:hAnsi="Times New Roman" w:cs="Times New Roman"/>
        </w:rPr>
        <w:t>ГАУК СО «Свердловская государственная академическая филармония»</w:t>
      </w:r>
      <w:r w:rsidRPr="009115E0">
        <w:rPr>
          <w:rFonts w:ascii="Times New Roman" w:hAnsi="Times New Roman" w:cs="Times New Roman"/>
        </w:rPr>
        <w:t xml:space="preserve"> (далее именуется - Комиссия) является постоянно действующим органом </w:t>
      </w:r>
      <w:r>
        <w:rPr>
          <w:rFonts w:ascii="Times New Roman" w:hAnsi="Times New Roman" w:cs="Times New Roman"/>
        </w:rPr>
        <w:t>Свердловской филармонии</w:t>
      </w:r>
      <w:r w:rsidRPr="009115E0">
        <w:rPr>
          <w:rFonts w:ascii="Times New Roman" w:hAnsi="Times New Roman" w:cs="Times New Roman"/>
        </w:rPr>
        <w:t>, образованным для определения приоритетных направлений в сфере борьбы с коррупцией и создания эффективной системы противодействия коррупци</w:t>
      </w:r>
      <w:r>
        <w:rPr>
          <w:rFonts w:ascii="Times New Roman" w:hAnsi="Times New Roman" w:cs="Times New Roman"/>
        </w:rPr>
        <w:t>и</w:t>
      </w:r>
      <w:r w:rsidRPr="009115E0">
        <w:rPr>
          <w:rFonts w:ascii="Times New Roman" w:hAnsi="Times New Roman" w:cs="Times New Roman"/>
        </w:rPr>
        <w:t>.</w:t>
      </w:r>
    </w:p>
    <w:p w:rsidR="00A43946" w:rsidRPr="009115E0" w:rsidRDefault="00A43946" w:rsidP="00367993">
      <w:pPr>
        <w:jc w:val="both"/>
        <w:rPr>
          <w:rFonts w:ascii="Times New Roman" w:hAnsi="Times New Roman" w:cs="Times New Roman"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 w:rsidRPr="009115E0">
        <w:rPr>
          <w:rFonts w:ascii="Times New Roman" w:hAnsi="Times New Roman" w:cs="Times New Roman"/>
        </w:rPr>
        <w:t xml:space="preserve">Комиссия в своей деятельности </w:t>
      </w:r>
      <w:r>
        <w:rPr>
          <w:rFonts w:ascii="Times New Roman" w:hAnsi="Times New Roman" w:cs="Times New Roman"/>
        </w:rPr>
        <w:t>законодательными и нормативно – правовыми актами,</w:t>
      </w:r>
      <w:r w:rsidRPr="00911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Положением об антикоррупционной политике</w:t>
      </w:r>
      <w:r w:rsidRPr="009115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Планом работы Свердловской филармонии по противодействию коррупции,  </w:t>
      </w:r>
      <w:r w:rsidRPr="009115E0">
        <w:rPr>
          <w:rFonts w:ascii="Times New Roman" w:hAnsi="Times New Roman" w:cs="Times New Roman"/>
        </w:rPr>
        <w:t>а также настоящим Положением.</w:t>
      </w:r>
    </w:p>
    <w:p w:rsidR="00A43946" w:rsidRDefault="00A43946" w:rsidP="00367993">
      <w:pPr>
        <w:jc w:val="both"/>
        <w:rPr>
          <w:rFonts w:ascii="Times New Roman" w:hAnsi="Times New Roman" w:cs="Times New Roman"/>
        </w:rPr>
      </w:pPr>
    </w:p>
    <w:p w:rsidR="00A43946" w:rsidRPr="009115E0" w:rsidRDefault="00A43946" w:rsidP="00367993">
      <w:pPr>
        <w:jc w:val="both"/>
        <w:rPr>
          <w:rFonts w:ascii="Times New Roman" w:hAnsi="Times New Roman" w:cs="Times New Roman"/>
        </w:rPr>
      </w:pPr>
    </w:p>
    <w:p w:rsidR="00A43946" w:rsidRPr="009115E0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 w:rsidRPr="009115E0">
        <w:rPr>
          <w:rFonts w:ascii="Times New Roman" w:hAnsi="Times New Roman" w:cs="Times New Roman"/>
        </w:rPr>
        <w:t>Основными задачами Комиссии являются:</w:t>
      </w:r>
    </w:p>
    <w:p w:rsidR="00A43946" w:rsidRPr="009115E0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</w:rPr>
      </w:pPr>
      <w:r w:rsidRPr="009115E0">
        <w:rPr>
          <w:rFonts w:ascii="Times New Roman" w:hAnsi="Times New Roman" w:cs="Times New Roman"/>
        </w:rPr>
        <w:t>подготовка предложений по вопросам профилактики и противодействия коррупции;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выявление и устранение причин и условий, способствующих возникновению коррупции;</w:t>
      </w:r>
    </w:p>
    <w:p w:rsidR="00A43946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контроль за выполнением плана антикоррупционных мероприятий (плана противодействия коррупции).</w:t>
      </w: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Pr="004F5CB3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Комиссия для выполнения возложенных на нее задач осуществляет: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анализ деятельности филармонии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представлений и т.д.;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подготовку предложений по совершенствованию правовых, экономических и организационных механизмов функционирования подразделений филармонии в целях устранения причин и условий, способствующих возникновению и распространению коррупции;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подготовку предложений для включения в план противодействия коррупции;</w:t>
      </w:r>
    </w:p>
    <w:p w:rsidR="00A43946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иные функции в с</w:t>
      </w:r>
      <w:r>
        <w:rPr>
          <w:rFonts w:ascii="Times New Roman" w:hAnsi="Times New Roman" w:cs="Times New Roman"/>
          <w:color w:val="auto"/>
        </w:rPr>
        <w:t>оответствии с законодательством.</w:t>
      </w: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Pr="004F5CB3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Комиссия имеет право: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заслушивать работников филармонии о выполнении возложенных задач по противодействию коррупции в Свердловской филармонии;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направлять в установленном порядке своих представителей для участия в совещаниях, конференциях и семинарах по вопросам противодействия коррупции;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 xml:space="preserve"> давать предложения и рекомендации директору филармонии  по вопросам, относящимся к компетенции Комиссии: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организовывать и проводить в установленном порядке  координационные совещания и рабочие встречи по вопросам противодействия коррупции;</w:t>
      </w:r>
    </w:p>
    <w:p w:rsidR="00A43946" w:rsidRPr="004F5CB3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привлекать в установленном порядке к работе Комиссии для осуществления информационно-аналитических и экспертных работ специалистов, в том числе на договорной основе;</w:t>
      </w:r>
    </w:p>
    <w:p w:rsidR="00A43946" w:rsidRDefault="00A43946" w:rsidP="009115E0">
      <w:pPr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осуществлять иные права в пределах своей компетенции.</w:t>
      </w: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Директор Свердловской филармонии приказом утверждает  персональный состав комиссии численностью 7 человек.</w:t>
      </w: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 xml:space="preserve">Основной формой работы Комиссии являются заседания, которые проводятся в соответствии с планом работы Комиссии </w:t>
      </w:r>
      <w:r>
        <w:rPr>
          <w:rFonts w:ascii="Times New Roman" w:hAnsi="Times New Roman" w:cs="Times New Roman"/>
          <w:color w:val="auto"/>
        </w:rPr>
        <w:t xml:space="preserve">или </w:t>
      </w:r>
      <w:r w:rsidRPr="004F5CB3">
        <w:rPr>
          <w:rFonts w:ascii="Times New Roman" w:hAnsi="Times New Roman" w:cs="Times New Roman"/>
          <w:color w:val="auto"/>
        </w:rPr>
        <w:t>по мере необходимости, но не реже двух раз в год. Заседание Комиссии ведет председатель Комиссии или по его поручению член комиссии.</w:t>
      </w:r>
    </w:p>
    <w:p w:rsidR="00A43946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 xml:space="preserve">Заседание Комиссии считается правомочным, если на нем присутствует более половины ее членов. </w:t>
      </w: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Члены Комиссии участвуют в её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A43946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Решения Комиссии принимаются простым большинством голосов от числа присутствующих на заседании и оформляются протоколами, которые подписывает председательствующий на заседании Комиссии и секретарь Комиссии. При равенстве голосов голос председательствующего является решающим.</w:t>
      </w:r>
    </w:p>
    <w:p w:rsidR="00A43946" w:rsidRPr="004F5CB3" w:rsidRDefault="00A43946" w:rsidP="00367993">
      <w:pPr>
        <w:jc w:val="both"/>
        <w:rPr>
          <w:rFonts w:ascii="Times New Roman" w:hAnsi="Times New Roman" w:cs="Times New Roman"/>
          <w:color w:val="auto"/>
        </w:rPr>
      </w:pPr>
    </w:p>
    <w:p w:rsidR="00A43946" w:rsidRPr="004F5CB3" w:rsidRDefault="00A43946" w:rsidP="009115E0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4F5CB3">
        <w:rPr>
          <w:rFonts w:ascii="Times New Roman" w:hAnsi="Times New Roman" w:cs="Times New Roman"/>
          <w:color w:val="auto"/>
        </w:rPr>
        <w:t>Секретарь Комиссии осуществляет текущую организационную работу, ведет документацию, извещает членов Комиссии и приглашённых на ее заседания лиц о повестке дня, рассылает проекты документов, подлежащих обсуждению, организует подготовку заседании Комиссии, осуществляет контроль за исполнением решений Комиссии.</w:t>
      </w:r>
    </w:p>
    <w:sectPr w:rsidR="00A43946" w:rsidRPr="004F5CB3" w:rsidSect="009115E0">
      <w:type w:val="continuous"/>
      <w:pgSz w:w="11905" w:h="16837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946" w:rsidRDefault="00A43946" w:rsidP="00BC5BF4">
      <w:r>
        <w:separator/>
      </w:r>
    </w:p>
  </w:endnote>
  <w:endnote w:type="continuationSeparator" w:id="0">
    <w:p w:rsidR="00A43946" w:rsidRDefault="00A43946" w:rsidP="00BC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946" w:rsidRDefault="00A43946"/>
  </w:footnote>
  <w:footnote w:type="continuationSeparator" w:id="0">
    <w:p w:rsidR="00A43946" w:rsidRDefault="00A439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0E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3261080"/>
    <w:multiLevelType w:val="hybridMultilevel"/>
    <w:tmpl w:val="625C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27DB7"/>
    <w:multiLevelType w:val="multilevel"/>
    <w:tmpl w:val="381E2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F341901"/>
    <w:multiLevelType w:val="multilevel"/>
    <w:tmpl w:val="FA0663C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5E3B32"/>
    <w:multiLevelType w:val="multilevel"/>
    <w:tmpl w:val="5CF8E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DBA253C"/>
    <w:multiLevelType w:val="hybridMultilevel"/>
    <w:tmpl w:val="9B241A3E"/>
    <w:lvl w:ilvl="0" w:tplc="69B856F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>
    <w:nsid w:val="672711A7"/>
    <w:multiLevelType w:val="multilevel"/>
    <w:tmpl w:val="D9289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BF4"/>
    <w:rsid w:val="00087B5A"/>
    <w:rsid w:val="0009204E"/>
    <w:rsid w:val="000C0449"/>
    <w:rsid w:val="000D7502"/>
    <w:rsid w:val="00112931"/>
    <w:rsid w:val="00152380"/>
    <w:rsid w:val="001757E1"/>
    <w:rsid w:val="00175E34"/>
    <w:rsid w:val="001D1489"/>
    <w:rsid w:val="001E09CA"/>
    <w:rsid w:val="00216601"/>
    <w:rsid w:val="00242BA5"/>
    <w:rsid w:val="002E424D"/>
    <w:rsid w:val="002E7A34"/>
    <w:rsid w:val="00367993"/>
    <w:rsid w:val="003816E2"/>
    <w:rsid w:val="00403300"/>
    <w:rsid w:val="00416B3A"/>
    <w:rsid w:val="0044569D"/>
    <w:rsid w:val="00447DDA"/>
    <w:rsid w:val="004A1F65"/>
    <w:rsid w:val="004F1E29"/>
    <w:rsid w:val="004F5CB3"/>
    <w:rsid w:val="005A098C"/>
    <w:rsid w:val="005E0E5C"/>
    <w:rsid w:val="005E70B4"/>
    <w:rsid w:val="00606569"/>
    <w:rsid w:val="0062212C"/>
    <w:rsid w:val="00687CFC"/>
    <w:rsid w:val="007800EB"/>
    <w:rsid w:val="00785212"/>
    <w:rsid w:val="007E5A46"/>
    <w:rsid w:val="007F45FE"/>
    <w:rsid w:val="008122AE"/>
    <w:rsid w:val="00895F91"/>
    <w:rsid w:val="008D65BD"/>
    <w:rsid w:val="0090569A"/>
    <w:rsid w:val="009115E0"/>
    <w:rsid w:val="00932356"/>
    <w:rsid w:val="009438FD"/>
    <w:rsid w:val="009E00E3"/>
    <w:rsid w:val="00A0706A"/>
    <w:rsid w:val="00A34BBF"/>
    <w:rsid w:val="00A43946"/>
    <w:rsid w:val="00A6115F"/>
    <w:rsid w:val="00A925DF"/>
    <w:rsid w:val="00B01484"/>
    <w:rsid w:val="00B77FC2"/>
    <w:rsid w:val="00BC5BF4"/>
    <w:rsid w:val="00C269A8"/>
    <w:rsid w:val="00C76A4B"/>
    <w:rsid w:val="00C9401F"/>
    <w:rsid w:val="00CA0365"/>
    <w:rsid w:val="00CB0610"/>
    <w:rsid w:val="00CD1397"/>
    <w:rsid w:val="00CE1E4B"/>
    <w:rsid w:val="00CE37EB"/>
    <w:rsid w:val="00CE4422"/>
    <w:rsid w:val="00D04FBB"/>
    <w:rsid w:val="00D41ACC"/>
    <w:rsid w:val="00D8605C"/>
    <w:rsid w:val="00DB4AA3"/>
    <w:rsid w:val="00E7050F"/>
    <w:rsid w:val="00FE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F4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6569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  <w:bCs/>
      <w:color w:val="auto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D2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C5BF4"/>
    <w:rPr>
      <w:rFonts w:cs="Times New Roman"/>
      <w:color w:val="0066CC"/>
      <w:u w:val="single"/>
    </w:rPr>
  </w:style>
  <w:style w:type="character" w:customStyle="1" w:styleId="a">
    <w:name w:val="Основной текст_"/>
    <w:link w:val="5"/>
    <w:uiPriority w:val="99"/>
    <w:locked/>
    <w:rsid w:val="00BC5BF4"/>
    <w:rPr>
      <w:rFonts w:ascii="Times New Roman" w:hAnsi="Times New Roman"/>
      <w:spacing w:val="0"/>
      <w:sz w:val="27"/>
    </w:rPr>
  </w:style>
  <w:style w:type="character" w:customStyle="1" w:styleId="1">
    <w:name w:val="Основной текст1"/>
    <w:basedOn w:val="a"/>
    <w:uiPriority w:val="99"/>
    <w:rsid w:val="00BC5BF4"/>
    <w:rPr>
      <w:rFonts w:cs="Times New Roman"/>
      <w:szCs w:val="27"/>
    </w:rPr>
  </w:style>
  <w:style w:type="character" w:customStyle="1" w:styleId="2">
    <w:name w:val="Основной текст2"/>
    <w:uiPriority w:val="99"/>
    <w:rsid w:val="00BC5BF4"/>
    <w:rPr>
      <w:rFonts w:ascii="Times New Roman" w:hAnsi="Times New Roman"/>
      <w:strike/>
      <w:spacing w:val="0"/>
      <w:sz w:val="27"/>
    </w:rPr>
  </w:style>
  <w:style w:type="character" w:customStyle="1" w:styleId="1pt">
    <w:name w:val="Основной текст + Интервал 1 pt"/>
    <w:uiPriority w:val="99"/>
    <w:rsid w:val="00BC5BF4"/>
    <w:rPr>
      <w:rFonts w:ascii="Times New Roman" w:hAnsi="Times New Roman"/>
      <w:spacing w:val="20"/>
      <w:sz w:val="27"/>
    </w:rPr>
  </w:style>
  <w:style w:type="character" w:customStyle="1" w:styleId="3">
    <w:name w:val="Основной текст3"/>
    <w:basedOn w:val="a"/>
    <w:uiPriority w:val="99"/>
    <w:rsid w:val="00BC5BF4"/>
    <w:rPr>
      <w:rFonts w:cs="Times New Roman"/>
      <w:szCs w:val="27"/>
    </w:rPr>
  </w:style>
  <w:style w:type="character" w:customStyle="1" w:styleId="4">
    <w:name w:val="Основной текст4"/>
    <w:basedOn w:val="a"/>
    <w:uiPriority w:val="99"/>
    <w:rsid w:val="00BC5BF4"/>
    <w:rPr>
      <w:rFonts w:cs="Times New Roman"/>
      <w:szCs w:val="27"/>
    </w:rPr>
  </w:style>
  <w:style w:type="paragraph" w:customStyle="1" w:styleId="5">
    <w:name w:val="Основной текст5"/>
    <w:basedOn w:val="Normal"/>
    <w:link w:val="a"/>
    <w:uiPriority w:val="99"/>
    <w:rsid w:val="00BC5BF4"/>
    <w:pPr>
      <w:shd w:val="clear" w:color="auto" w:fill="FFFFFF"/>
      <w:spacing w:after="360" w:line="370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10">
    <w:name w:val="Заголовок №1_"/>
    <w:link w:val="11"/>
    <w:uiPriority w:val="99"/>
    <w:locked/>
    <w:rsid w:val="008122AE"/>
    <w:rPr>
      <w:rFonts w:ascii="Times New Roman" w:hAnsi="Times New Roman"/>
      <w:sz w:val="41"/>
      <w:shd w:val="clear" w:color="auto" w:fill="FFFFFF"/>
    </w:rPr>
  </w:style>
  <w:style w:type="character" w:customStyle="1" w:styleId="20">
    <w:name w:val="Основной текст (2)_"/>
    <w:link w:val="21"/>
    <w:uiPriority w:val="99"/>
    <w:locked/>
    <w:rsid w:val="008122AE"/>
    <w:rPr>
      <w:rFonts w:ascii="Times New Roman" w:hAnsi="Times New Roman"/>
      <w:sz w:val="23"/>
      <w:shd w:val="clear" w:color="auto" w:fill="FFFFFF"/>
    </w:rPr>
  </w:style>
  <w:style w:type="paragraph" w:customStyle="1" w:styleId="6">
    <w:name w:val="Основной текст6"/>
    <w:basedOn w:val="Normal"/>
    <w:uiPriority w:val="99"/>
    <w:rsid w:val="008122AE"/>
    <w:pPr>
      <w:shd w:val="clear" w:color="auto" w:fill="FFFFFF"/>
      <w:spacing w:after="360" w:line="370" w:lineRule="exac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Normal"/>
    <w:link w:val="10"/>
    <w:uiPriority w:val="99"/>
    <w:rsid w:val="008122AE"/>
    <w:pPr>
      <w:shd w:val="clear" w:color="auto" w:fill="FFFFFF"/>
      <w:spacing w:before="60" w:line="485" w:lineRule="exact"/>
      <w:jc w:val="center"/>
      <w:outlineLvl w:val="0"/>
    </w:pPr>
    <w:rPr>
      <w:rFonts w:ascii="Times New Roman" w:hAnsi="Times New Roman" w:cs="Times New Roman"/>
      <w:color w:val="auto"/>
      <w:sz w:val="41"/>
      <w:szCs w:val="41"/>
    </w:rPr>
  </w:style>
  <w:style w:type="paragraph" w:customStyle="1" w:styleId="21">
    <w:name w:val="Основной текст (2)"/>
    <w:basedOn w:val="Normal"/>
    <w:link w:val="20"/>
    <w:uiPriority w:val="99"/>
    <w:rsid w:val="008122AE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color w:val="auto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552</Words>
  <Characters>3153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П.В.</dc:creator>
  <cp:keywords/>
  <dc:description/>
  <cp:lastModifiedBy>petrova</cp:lastModifiedBy>
  <cp:revision>4</cp:revision>
  <cp:lastPrinted>2011-01-28T08:28:00Z</cp:lastPrinted>
  <dcterms:created xsi:type="dcterms:W3CDTF">2016-02-03T07:29:00Z</dcterms:created>
  <dcterms:modified xsi:type="dcterms:W3CDTF">2016-02-15T06:41:00Z</dcterms:modified>
</cp:coreProperties>
</file>